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34966" w14:textId="77777777" w:rsidR="000D744E" w:rsidRDefault="003A0E52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</w:t>
      </w:r>
      <w:r w:rsidR="001A3515">
        <w:rPr>
          <w:b/>
          <w:bCs/>
          <w:sz w:val="40"/>
          <w:szCs w:val="40"/>
        </w:rPr>
        <w:t xml:space="preserve"> </w:t>
      </w:r>
      <w:r w:rsidR="000D744E" w:rsidRPr="000D744E">
        <w:rPr>
          <w:b/>
          <w:bCs/>
          <w:sz w:val="40"/>
          <w:szCs w:val="40"/>
        </w:rPr>
        <w:t>Vulnerability factors and parent engagement</w:t>
      </w:r>
      <w:r w:rsidR="000D744E">
        <w:rPr>
          <w:b/>
          <w:bCs/>
          <w:sz w:val="40"/>
          <w:szCs w:val="40"/>
        </w:rPr>
        <w:t xml:space="preserve"> </w:t>
      </w:r>
    </w:p>
    <w:p w14:paraId="0A7386A1" w14:textId="77777777" w:rsidR="001A3515" w:rsidRDefault="00FC5020" w:rsidP="000D744E">
      <w:pPr>
        <w:tabs>
          <w:tab w:val="left" w:pos="990"/>
        </w:tabs>
      </w:pPr>
      <w:r w:rsidRPr="001A351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9FDDA" wp14:editId="522C8C3B">
                <wp:simplePos x="0" y="0"/>
                <wp:positionH relativeFrom="column">
                  <wp:posOffset>3381375</wp:posOffset>
                </wp:positionH>
                <wp:positionV relativeFrom="paragraph">
                  <wp:posOffset>182880</wp:posOffset>
                </wp:positionV>
                <wp:extent cx="1187450" cy="3838575"/>
                <wp:effectExtent l="0" t="0" r="0" b="9525"/>
                <wp:wrapNone/>
                <wp:docPr id="1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8385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71DDB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46414C00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520D7623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697A0A42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  <w:t xml:space="preserve">Family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  <w:t>Not  Engaged</w:t>
                            </w:r>
                            <w:proofErr w:type="gramEnd"/>
                          </w:p>
                          <w:p w14:paraId="09E87540" w14:textId="77777777" w:rsidR="001A3515" w:rsidRDefault="001A3515" w:rsidP="001A351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Child</w:t>
                            </w:r>
                          </w:p>
                          <w:p w14:paraId="35E6C19D" w14:textId="77777777" w:rsidR="001A3515" w:rsidRDefault="001A3515" w:rsidP="001A351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  <w:t>‘on track’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19FDD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66.25pt;margin-top:14.4pt;width:93.5pt;height:30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" fillcolor="#dbe5f1" stroked="f">
                <v:textbox>
                  <w:txbxContent>
                    <w:p w14:paraId="7FF71DDB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</w:pPr>
                    </w:p>
                    <w:p w14:paraId="46414C00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</w:pPr>
                    </w:p>
                    <w:p w14:paraId="520D7623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</w:pPr>
                    </w:p>
                    <w:p w14:paraId="697A0A42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  <w:t xml:space="preserve">Family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  <w:t>Not  Engaged</w:t>
                      </w:r>
                      <w:proofErr w:type="gramEnd"/>
                    </w:p>
                    <w:p w14:paraId="09E87540" w14:textId="77777777" w:rsidR="001A3515" w:rsidRDefault="001A3515" w:rsidP="001A3515">
                      <w:pPr>
                        <w:pStyle w:val="NormalWeb"/>
                        <w:spacing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Child</w:t>
                      </w:r>
                    </w:p>
                    <w:p w14:paraId="35E6C19D" w14:textId="77777777" w:rsidR="001A3515" w:rsidRDefault="001A3515" w:rsidP="001A3515">
                      <w:pPr>
                        <w:pStyle w:val="NormalWeb"/>
                        <w:spacing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  <w:t>‘on track’</w:t>
                      </w:r>
                    </w:p>
                  </w:txbxContent>
                </v:textbox>
              </v:shape>
            </w:pict>
          </mc:Fallback>
        </mc:AlternateContent>
      </w:r>
      <w:r w:rsidR="001A3515" w:rsidRPr="001A351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C8CFA" wp14:editId="0689089F">
                <wp:simplePos x="0" y="0"/>
                <wp:positionH relativeFrom="column">
                  <wp:posOffset>238125</wp:posOffset>
                </wp:positionH>
                <wp:positionV relativeFrom="paragraph">
                  <wp:posOffset>184150</wp:posOffset>
                </wp:positionV>
                <wp:extent cx="3147060" cy="3810000"/>
                <wp:effectExtent l="0" t="0" r="0" b="0"/>
                <wp:wrapNone/>
                <wp:docPr id="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81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16FCAD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17E83B03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432CA47A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22AEB39D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  <w:t>Family Engaged</w:t>
                            </w:r>
                          </w:p>
                          <w:p w14:paraId="232D58F7" w14:textId="77777777" w:rsidR="001A3515" w:rsidRDefault="001A3515" w:rsidP="001A351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Child developmentally  </w:t>
                            </w:r>
                          </w:p>
                          <w:p w14:paraId="1DBAC7C9" w14:textId="77777777" w:rsidR="001A3515" w:rsidRDefault="001A3515" w:rsidP="001A351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  <w:t>‘on track’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C8CFA" id="_x0000_s1027" type="#_x0000_t202" style="position:absolute;margin-left:18.75pt;margin-top:14.5pt;width:247.8pt;height:30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" fillcolor="#8db3e2 [1311]" stroked="f">
                <v:textbox>
                  <w:txbxContent>
                    <w:p w14:paraId="0716FCAD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</w:pPr>
                    </w:p>
                    <w:p w14:paraId="17E83B03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</w:pPr>
                    </w:p>
                    <w:p w14:paraId="432CA47A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</w:pPr>
                    </w:p>
                    <w:p w14:paraId="22AEB39D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  <w:t>Family Engaged</w:t>
                      </w:r>
                    </w:p>
                    <w:p w14:paraId="232D58F7" w14:textId="77777777" w:rsidR="001A3515" w:rsidRDefault="001A3515" w:rsidP="001A3515">
                      <w:pPr>
                        <w:pStyle w:val="NormalWeb"/>
                        <w:spacing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Child developmentally  </w:t>
                      </w:r>
                    </w:p>
                    <w:p w14:paraId="1DBAC7C9" w14:textId="77777777" w:rsidR="001A3515" w:rsidRDefault="001A3515" w:rsidP="001A3515">
                      <w:pPr>
                        <w:pStyle w:val="NormalWeb"/>
                        <w:spacing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  <w:t>‘on track’</w:t>
                      </w:r>
                    </w:p>
                  </w:txbxContent>
                </v:textbox>
              </v:shape>
            </w:pict>
          </mc:Fallback>
        </mc:AlternateContent>
      </w:r>
    </w:p>
    <w:p w14:paraId="0D00874A" w14:textId="77777777" w:rsidR="001A3515" w:rsidRPr="001A3515" w:rsidRDefault="001A3515" w:rsidP="001A3515"/>
    <w:p w14:paraId="6852D4B8" w14:textId="77777777" w:rsidR="001A3515" w:rsidRPr="001A3515" w:rsidRDefault="001A3515" w:rsidP="001A3515"/>
    <w:p w14:paraId="4CB78D31" w14:textId="77777777" w:rsidR="001A3515" w:rsidRPr="001A3515" w:rsidRDefault="001A3515" w:rsidP="001A3515"/>
    <w:p w14:paraId="38B07A00" w14:textId="77777777" w:rsidR="001A3515" w:rsidRPr="001A3515" w:rsidRDefault="001A3515" w:rsidP="001A3515"/>
    <w:p w14:paraId="65452CBC" w14:textId="77777777" w:rsidR="001A3515" w:rsidRPr="001A3515" w:rsidRDefault="001A3515" w:rsidP="001A3515"/>
    <w:p w14:paraId="29D2273A" w14:textId="77777777" w:rsidR="001A3515" w:rsidRPr="001A3515" w:rsidRDefault="001A3515" w:rsidP="001A3515"/>
    <w:p w14:paraId="7E37AA5E" w14:textId="77777777" w:rsidR="001A3515" w:rsidRPr="001A3515" w:rsidRDefault="001A3515" w:rsidP="001A3515"/>
    <w:p w14:paraId="388FD13C" w14:textId="77777777" w:rsidR="001A3515" w:rsidRPr="001A3515" w:rsidRDefault="001A3515" w:rsidP="001A3515"/>
    <w:p w14:paraId="005AB2A8" w14:textId="77777777" w:rsidR="001A3515" w:rsidRPr="001A3515" w:rsidRDefault="001A3515" w:rsidP="001A3515"/>
    <w:p w14:paraId="328491ED" w14:textId="77777777" w:rsidR="001A3515" w:rsidRPr="001A3515" w:rsidRDefault="001A3515" w:rsidP="001A3515"/>
    <w:p w14:paraId="22DF0219" w14:textId="77777777" w:rsidR="001A3515" w:rsidRPr="001A3515" w:rsidRDefault="001A3515" w:rsidP="001A3515"/>
    <w:p w14:paraId="60604881" w14:textId="77777777" w:rsidR="001A3515" w:rsidRPr="001A3515" w:rsidRDefault="00FC5020" w:rsidP="001A3515">
      <w:r w:rsidRPr="001A351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C7F45" wp14:editId="2A4B6D28">
                <wp:simplePos x="0" y="0"/>
                <wp:positionH relativeFrom="column">
                  <wp:posOffset>238125</wp:posOffset>
                </wp:positionH>
                <wp:positionV relativeFrom="paragraph">
                  <wp:posOffset>115570</wp:posOffset>
                </wp:positionV>
                <wp:extent cx="2733040" cy="190500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190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84EAA1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       </w:t>
                            </w:r>
                          </w:p>
                          <w:p w14:paraId="6229D224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  <w:t>Family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Engaged </w:t>
                            </w:r>
                          </w:p>
                          <w:p w14:paraId="796F9CFF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Child developmentally at risk or developmentally vulnerable </w:t>
                            </w:r>
                          </w:p>
                          <w:p w14:paraId="49E6CE62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1C7F45" id="Rectangle 4" o:spid="_x0000_s1028" style="position:absolute;margin-left:18.75pt;margin-top:9.1pt;width:215.2pt;height:15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" fillcolor="#fbd4b4 [1305]" stroked="f">
                <v:textbox>
                  <w:txbxContent>
                    <w:p w14:paraId="0C84EAA1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FFFFF"/>
                          <w:kern w:val="24"/>
                        </w:rPr>
                        <w:t xml:space="preserve">        </w:t>
                      </w:r>
                    </w:p>
                    <w:p w14:paraId="6229D224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FFFFF"/>
                          <w:kern w:val="24"/>
                        </w:rPr>
                        <w:t xml:space="preserve">             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AU"/>
                        </w:rPr>
                        <w:t>Family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lang w:val="en-AU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Engaged </w:t>
                      </w:r>
                    </w:p>
                    <w:p w14:paraId="796F9CFF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 xml:space="preserve">Child developmentally at risk or developmentally vulnerable </w:t>
                      </w:r>
                    </w:p>
                    <w:p w14:paraId="49E6CE62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1A351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7715F" wp14:editId="74B51B2E">
                <wp:simplePos x="0" y="0"/>
                <wp:positionH relativeFrom="column">
                  <wp:posOffset>2971800</wp:posOffset>
                </wp:positionH>
                <wp:positionV relativeFrom="paragraph">
                  <wp:posOffset>115570</wp:posOffset>
                </wp:positionV>
                <wp:extent cx="1598295" cy="1905000"/>
                <wp:effectExtent l="0" t="0" r="1905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90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ED3646" w14:textId="77777777" w:rsidR="001A3515" w:rsidRDefault="001A3515" w:rsidP="001A351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AU"/>
                              </w:rPr>
                              <w:t xml:space="preserve">Family  </w:t>
                            </w:r>
                          </w:p>
                          <w:p w14:paraId="0C47EE3B" w14:textId="77777777" w:rsidR="001A3515" w:rsidRDefault="001A3515" w:rsidP="001A351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Not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Engaged </w:t>
                            </w:r>
                          </w:p>
                          <w:p w14:paraId="3E8AF5E5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Child developmentally at risk or developmentally vulnerable </w:t>
                            </w:r>
                          </w:p>
                          <w:p w14:paraId="74082F53" w14:textId="77777777" w:rsidR="001A3515" w:rsidRDefault="001A3515" w:rsidP="001A3515">
                            <w:pPr>
                              <w:pStyle w:val="NormalWeb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7715F" id="_x0000_s1029" style="position:absolute;margin-left:234pt;margin-top:9.1pt;width:125.85pt;height:15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" fillcolor="#e36c0a [2409]" stroked="f">
                <v:textbox>
                  <w:txbxContent>
                    <w:p w14:paraId="29ED3646" w14:textId="77777777" w:rsidR="001A3515" w:rsidRDefault="001A3515" w:rsidP="001A3515">
                      <w:pPr>
                        <w:pStyle w:val="NormalWeb"/>
                        <w:spacing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FFFFF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AU"/>
                        </w:rPr>
                        <w:t xml:space="preserve">Family  </w:t>
                      </w:r>
                    </w:p>
                    <w:p w14:paraId="0C47EE3B" w14:textId="77777777" w:rsidR="001A3515" w:rsidRDefault="001A3515" w:rsidP="001A3515">
                      <w:pPr>
                        <w:pStyle w:val="NormalWeb"/>
                        <w:spacing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Not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Engaged </w:t>
                      </w:r>
                    </w:p>
                    <w:p w14:paraId="3E8AF5E5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Child developmentally at risk or developmentally vulnerable </w:t>
                      </w:r>
                    </w:p>
                    <w:p w14:paraId="74082F53" w14:textId="77777777" w:rsidR="001A3515" w:rsidRDefault="001A3515" w:rsidP="001A3515">
                      <w:pPr>
                        <w:pStyle w:val="NormalWeb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8CA6B61" w14:textId="77777777" w:rsidR="001A3515" w:rsidRPr="001A3515" w:rsidRDefault="001A3515" w:rsidP="001A3515"/>
    <w:p w14:paraId="3886655F" w14:textId="77777777" w:rsidR="001A3515" w:rsidRPr="001A3515" w:rsidRDefault="001A3515" w:rsidP="001A3515"/>
    <w:p w14:paraId="16EBAE07" w14:textId="77777777" w:rsidR="001A3515" w:rsidRPr="001A3515" w:rsidRDefault="001A3515" w:rsidP="001A3515"/>
    <w:p w14:paraId="6A800514" w14:textId="77777777" w:rsidR="001A3515" w:rsidRPr="001A3515" w:rsidRDefault="001A3515" w:rsidP="001A3515"/>
    <w:p w14:paraId="4C4FB57E" w14:textId="77777777" w:rsidR="001A3515" w:rsidRPr="001A3515" w:rsidRDefault="001A3515" w:rsidP="001A3515"/>
    <w:p w14:paraId="28F28BD3" w14:textId="77777777" w:rsidR="001A3515" w:rsidRDefault="001A3515" w:rsidP="001A3515"/>
    <w:p w14:paraId="7BEAEA73" w14:textId="77777777" w:rsidR="001A3515" w:rsidRPr="004C4E3C" w:rsidRDefault="004C4E3C" w:rsidP="001A3515">
      <w:pPr>
        <w:tabs>
          <w:tab w:val="left" w:pos="0"/>
        </w:tabs>
        <w:rPr>
          <w:sz w:val="28"/>
          <w:szCs w:val="28"/>
          <w:lang w:val="en-AU"/>
        </w:rPr>
      </w:pPr>
      <w:r w:rsidRPr="004C4E3C">
        <w:rPr>
          <w:b/>
          <w:sz w:val="28"/>
          <w:szCs w:val="28"/>
          <w:lang w:val="en-AU"/>
        </w:rPr>
        <w:t>Task 1.</w:t>
      </w:r>
      <w:r w:rsidRPr="004C4E3C">
        <w:rPr>
          <w:sz w:val="28"/>
          <w:szCs w:val="28"/>
          <w:lang w:val="en-AU"/>
        </w:rPr>
        <w:t xml:space="preserve">  </w:t>
      </w:r>
      <w:r w:rsidR="001A3515" w:rsidRPr="004C4E3C">
        <w:rPr>
          <w:sz w:val="28"/>
          <w:szCs w:val="28"/>
          <w:lang w:val="en-AU"/>
        </w:rPr>
        <w:t xml:space="preserve">Think about some of the families you work with and picture a family that fits into each of the </w:t>
      </w:r>
      <w:r w:rsidRPr="004C4E3C">
        <w:rPr>
          <w:sz w:val="28"/>
          <w:szCs w:val="28"/>
          <w:lang w:val="en-AU"/>
        </w:rPr>
        <w:t xml:space="preserve">above </w:t>
      </w:r>
      <w:r>
        <w:rPr>
          <w:sz w:val="28"/>
          <w:szCs w:val="28"/>
          <w:lang w:val="en-AU"/>
        </w:rPr>
        <w:t xml:space="preserve">categories. Perhaps note a few characteristics to assist discussion.  </w:t>
      </w:r>
    </w:p>
    <w:p w14:paraId="7E3144F2" w14:textId="77777777" w:rsidR="001A3515" w:rsidRPr="004C4E3C" w:rsidRDefault="004C4E3C" w:rsidP="001A3515">
      <w:pPr>
        <w:tabs>
          <w:tab w:val="left" w:pos="0"/>
        </w:tabs>
        <w:rPr>
          <w:sz w:val="28"/>
          <w:szCs w:val="28"/>
        </w:rPr>
      </w:pPr>
      <w:r w:rsidRPr="004C4E3C">
        <w:rPr>
          <w:b/>
          <w:sz w:val="28"/>
          <w:szCs w:val="28"/>
          <w:lang w:val="en-AU"/>
        </w:rPr>
        <w:t>Task 2</w:t>
      </w:r>
      <w:r w:rsidR="001A3515" w:rsidRPr="004C4E3C">
        <w:rPr>
          <w:b/>
          <w:sz w:val="28"/>
          <w:szCs w:val="28"/>
          <w:lang w:val="en-AU"/>
        </w:rPr>
        <w:t>.</w:t>
      </w:r>
      <w:r w:rsidR="001A3515" w:rsidRPr="004C4E3C">
        <w:rPr>
          <w:sz w:val="28"/>
          <w:szCs w:val="28"/>
          <w:lang w:val="en-AU"/>
        </w:rPr>
        <w:t xml:space="preserve"> </w:t>
      </w:r>
      <w:r w:rsidRPr="004C4E3C">
        <w:rPr>
          <w:sz w:val="28"/>
          <w:szCs w:val="28"/>
          <w:lang w:val="en-AU"/>
        </w:rPr>
        <w:t xml:space="preserve"> </w:t>
      </w:r>
      <w:r w:rsidR="001A3515" w:rsidRPr="004C4E3C">
        <w:rPr>
          <w:sz w:val="28"/>
          <w:szCs w:val="28"/>
          <w:lang w:val="en-AU"/>
        </w:rPr>
        <w:t>Discuss how your practice is different according to the varying levels of engagement and vulnerability</w:t>
      </w:r>
      <w:r>
        <w:rPr>
          <w:sz w:val="28"/>
          <w:szCs w:val="28"/>
          <w:lang w:val="en-AU"/>
        </w:rPr>
        <w:t>/protective factors</w:t>
      </w:r>
      <w:r w:rsidR="001A3515" w:rsidRPr="004C4E3C">
        <w:rPr>
          <w:sz w:val="28"/>
          <w:szCs w:val="28"/>
          <w:lang w:val="en-AU"/>
        </w:rPr>
        <w:t xml:space="preserve">.  </w:t>
      </w:r>
    </w:p>
    <w:p w14:paraId="432EEBD4" w14:textId="77777777" w:rsidR="000D744E" w:rsidRPr="004C4E3C" w:rsidRDefault="000D744E" w:rsidP="001A3515">
      <w:pPr>
        <w:tabs>
          <w:tab w:val="left" w:pos="0"/>
        </w:tabs>
        <w:rPr>
          <w:sz w:val="28"/>
          <w:szCs w:val="28"/>
        </w:rPr>
      </w:pPr>
    </w:p>
    <w:sectPr w:rsidR="000D744E" w:rsidRPr="004C4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4D06E" w14:textId="77777777" w:rsidR="002108FC" w:rsidRDefault="002108FC" w:rsidP="00932CE0">
      <w:pPr>
        <w:spacing w:after="0" w:line="240" w:lineRule="auto"/>
      </w:pPr>
      <w:r>
        <w:separator/>
      </w:r>
    </w:p>
  </w:endnote>
  <w:endnote w:type="continuationSeparator" w:id="0">
    <w:p w14:paraId="28154844" w14:textId="77777777" w:rsidR="002108FC" w:rsidRDefault="002108FC" w:rsidP="0093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7710" w14:textId="77777777" w:rsidR="00736F99" w:rsidRDefault="00736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1FF0" w14:textId="77777777" w:rsidR="00736F99" w:rsidRDefault="0073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A803C" w14:textId="77777777" w:rsidR="00736F99" w:rsidRDefault="0073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ABE73" w14:textId="77777777" w:rsidR="002108FC" w:rsidRDefault="002108FC" w:rsidP="00932CE0">
      <w:pPr>
        <w:spacing w:after="0" w:line="240" w:lineRule="auto"/>
      </w:pPr>
      <w:r>
        <w:separator/>
      </w:r>
    </w:p>
  </w:footnote>
  <w:footnote w:type="continuationSeparator" w:id="0">
    <w:p w14:paraId="5F7DA737" w14:textId="77777777" w:rsidR="002108FC" w:rsidRDefault="002108FC" w:rsidP="0093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54F26" w14:textId="77777777" w:rsidR="00736F99" w:rsidRDefault="00736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EE4" w14:textId="2B55FCD4" w:rsidR="00932CE0" w:rsidRDefault="00932CE0">
    <w:pPr>
      <w:pStyle w:val="Header"/>
    </w:pPr>
    <w:r>
      <w:t xml:space="preserve">Greater Shepparton </w:t>
    </w:r>
    <w:r w:rsidR="002C4595">
      <w:t xml:space="preserve">Best Start </w:t>
    </w:r>
    <w:r w:rsidR="003A0E52">
      <w:t>Child and Family Vulnerability Guide Tool Kit   March 201</w:t>
    </w:r>
    <w:r w:rsidR="00736F99"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CC700" w14:textId="77777777" w:rsidR="00736F99" w:rsidRDefault="0073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D01"/>
    <w:multiLevelType w:val="hybridMultilevel"/>
    <w:tmpl w:val="3626A854"/>
    <w:lvl w:ilvl="0" w:tplc="1C9A89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9F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C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21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62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8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28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E7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0E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92708"/>
    <w:multiLevelType w:val="hybridMultilevel"/>
    <w:tmpl w:val="4670A082"/>
    <w:lvl w:ilvl="0" w:tplc="3D30E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A5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60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66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AF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EC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43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A6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84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4E"/>
    <w:rsid w:val="000D744E"/>
    <w:rsid w:val="001A3515"/>
    <w:rsid w:val="002108FC"/>
    <w:rsid w:val="002C4595"/>
    <w:rsid w:val="003A0E52"/>
    <w:rsid w:val="003D0208"/>
    <w:rsid w:val="004C4E3C"/>
    <w:rsid w:val="00736F99"/>
    <w:rsid w:val="007E4576"/>
    <w:rsid w:val="008A6237"/>
    <w:rsid w:val="00932CE0"/>
    <w:rsid w:val="00AE3FB8"/>
    <w:rsid w:val="00BD580C"/>
    <w:rsid w:val="00DB14C5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3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4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E0"/>
  </w:style>
  <w:style w:type="paragraph" w:styleId="Footer">
    <w:name w:val="footer"/>
    <w:basedOn w:val="Normal"/>
    <w:link w:val="FooterChar"/>
    <w:uiPriority w:val="99"/>
    <w:unhideWhenUsed/>
    <w:rsid w:val="00932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4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E0"/>
  </w:style>
  <w:style w:type="paragraph" w:styleId="Footer">
    <w:name w:val="footer"/>
    <w:basedOn w:val="Normal"/>
    <w:link w:val="FooterChar"/>
    <w:uiPriority w:val="99"/>
    <w:unhideWhenUsed/>
    <w:rsid w:val="00932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33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3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13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0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5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4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Wright</dc:creator>
  <cp:lastModifiedBy>Belinda Whitelaw</cp:lastModifiedBy>
  <cp:revision>2</cp:revision>
  <cp:lastPrinted>2015-04-03T07:50:00Z</cp:lastPrinted>
  <dcterms:created xsi:type="dcterms:W3CDTF">2018-05-21T04:01:00Z</dcterms:created>
  <dcterms:modified xsi:type="dcterms:W3CDTF">2018-05-21T04:01:00Z</dcterms:modified>
</cp:coreProperties>
</file>